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817C86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3" o:title=""/>
          </v:shape>
          <o:OLEObject Type="Embed" ProgID="Excel.Sheet.12" ShapeID="_x0000_i1025" DrawAspect="Content" ObjectID="_1599376032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F11336" w:rsidRDefault="00F11336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F11336" w:rsidRPr="00A64B03" w:rsidRDefault="00F11336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В случае законодательного изменения (уменьшения или увеличения) ставки НДС, цена Товара изменяется (уменьшается или увеличивается) на соответствующую сумму изменения ставки НДС. В отгрузочных документах указывается новая цена. Покупатель производит оплату Товара по новым ценам без подписания дополнительного соглашения.</w:t>
          </w:r>
        </w:p>
        <w:p w:rsidR="00216115" w:rsidRPr="00A64B03" w:rsidRDefault="00817C86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F11336">
            <w:rPr>
              <w:color w:val="000000"/>
              <w:sz w:val="22"/>
              <w:szCs w:val="22"/>
            </w:rPr>
            <w:t>6 месяцев от даты заключения договора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8A4F41">
          <w:pPr>
            <w:jc w:val="both"/>
            <w:rPr>
              <w:i/>
              <w:color w:val="000000"/>
              <w:sz w:val="22"/>
              <w:szCs w:val="22"/>
            </w:rPr>
          </w:pPr>
        </w:p>
        <w:p w:rsidR="00BE2CE0" w:rsidRPr="008A4F41" w:rsidRDefault="00216115" w:rsidP="008A4F41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="008A4F41">
            <w:rPr>
              <w:color w:val="000000"/>
              <w:sz w:val="22"/>
              <w:szCs w:val="22"/>
            </w:rPr>
            <w:t xml:space="preserve"> </w:t>
          </w:r>
          <w:r w:rsidR="00BE2CE0" w:rsidRPr="00A13B3F">
            <w:rPr>
              <w:color w:val="000000"/>
              <w:sz w:val="22"/>
              <w:szCs w:val="22"/>
            </w:rPr>
            <w:t xml:space="preserve">Запорная </w:t>
          </w:r>
          <w:proofErr w:type="gramStart"/>
          <w:r w:rsidR="00BE2CE0" w:rsidRPr="00A13B3F">
            <w:rPr>
              <w:color w:val="000000"/>
              <w:sz w:val="22"/>
              <w:szCs w:val="22"/>
            </w:rPr>
            <w:t>арматура</w:t>
          </w:r>
          <w:proofErr w:type="gramEnd"/>
          <w:r w:rsidR="00BE2CE0" w:rsidRPr="00A13B3F">
            <w:rPr>
              <w:color w:val="000000"/>
              <w:sz w:val="22"/>
              <w:szCs w:val="22"/>
            </w:rPr>
            <w:t xml:space="preserve"> </w:t>
          </w:r>
          <w:r w:rsidR="00BE2CE0">
            <w:rPr>
              <w:color w:val="000000"/>
              <w:sz w:val="22"/>
              <w:szCs w:val="22"/>
            </w:rPr>
            <w:t xml:space="preserve">поставляемая комплектно </w:t>
          </w:r>
          <w:r w:rsidR="00BE2CE0" w:rsidRPr="00A13B3F">
            <w:rPr>
              <w:color w:val="000000"/>
              <w:sz w:val="22"/>
              <w:szCs w:val="22"/>
            </w:rPr>
            <w:t>должна соответствовать Техническим решениям по  запорной арматуре для потребностей ОАО «</w:t>
          </w:r>
          <w:proofErr w:type="spellStart"/>
          <w:r w:rsidR="00BE2CE0" w:rsidRPr="00A13B3F">
            <w:rPr>
              <w:color w:val="000000"/>
              <w:sz w:val="22"/>
              <w:szCs w:val="22"/>
            </w:rPr>
            <w:t>Славнефть</w:t>
          </w:r>
          <w:proofErr w:type="spellEnd"/>
          <w:r w:rsidR="00BE2CE0" w:rsidRPr="00A13B3F">
            <w:rPr>
              <w:color w:val="000000"/>
              <w:sz w:val="22"/>
              <w:szCs w:val="22"/>
            </w:rPr>
            <w:t>-ЯНОС»</w:t>
          </w:r>
          <w:r w:rsidR="00BE2CE0">
            <w:rPr>
              <w:color w:val="000000"/>
              <w:sz w:val="22"/>
              <w:szCs w:val="22"/>
            </w:rPr>
            <w:t xml:space="preserve"> </w:t>
          </w:r>
          <w:r w:rsidR="00BE2CE0">
            <w:rPr>
              <w:color w:val="000000"/>
              <w:sz w:val="22"/>
              <w:szCs w:val="22"/>
              <w:lang w:val="en-US"/>
            </w:rPr>
            <w:t>YANOS</w:t>
          </w:r>
          <w:r w:rsidR="00BE2CE0" w:rsidRPr="00BE2CE0">
            <w:rPr>
              <w:color w:val="000000"/>
              <w:sz w:val="22"/>
              <w:szCs w:val="22"/>
            </w:rPr>
            <w:t>-</w:t>
          </w:r>
          <w:r w:rsidR="00BE2CE0">
            <w:rPr>
              <w:color w:val="000000"/>
              <w:sz w:val="22"/>
              <w:szCs w:val="22"/>
              <w:lang w:val="en-US"/>
            </w:rPr>
            <w:t>TS</w:t>
          </w:r>
          <w:r w:rsidR="00BE2CE0" w:rsidRPr="00BE2CE0">
            <w:rPr>
              <w:color w:val="000000"/>
              <w:sz w:val="22"/>
              <w:szCs w:val="22"/>
            </w:rPr>
            <w:t>-</w:t>
          </w:r>
          <w:r w:rsidR="00BE2CE0">
            <w:rPr>
              <w:color w:val="000000"/>
              <w:sz w:val="22"/>
              <w:szCs w:val="22"/>
              <w:lang w:val="en-US"/>
            </w:rPr>
            <w:t>VALVES</w:t>
          </w:r>
          <w:r w:rsidR="00BE2CE0" w:rsidRPr="00BE2CE0">
            <w:rPr>
              <w:color w:val="000000"/>
              <w:sz w:val="22"/>
              <w:szCs w:val="22"/>
            </w:rPr>
            <w:t xml:space="preserve">-02 </w:t>
          </w:r>
          <w:r w:rsidR="00BE2CE0">
            <w:rPr>
              <w:color w:val="000000"/>
              <w:sz w:val="22"/>
              <w:szCs w:val="22"/>
            </w:rPr>
            <w:t>от</w:t>
          </w:r>
          <w:r w:rsidR="00BE2CE0" w:rsidRPr="00A13B3F">
            <w:rPr>
              <w:color w:val="000000"/>
              <w:sz w:val="22"/>
              <w:szCs w:val="22"/>
            </w:rPr>
            <w:t xml:space="preserve"> 18.05.2016</w:t>
          </w:r>
          <w:r w:rsidR="00BE2CE0">
            <w:rPr>
              <w:color w:val="000000"/>
              <w:sz w:val="22"/>
              <w:szCs w:val="22"/>
            </w:rPr>
            <w:t>.</w:t>
          </w:r>
        </w:p>
        <w:p w:rsidR="00156608" w:rsidRDefault="00BE2CE0" w:rsidP="008A4F41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13B3F">
            <w:rPr>
              <w:color w:val="000000"/>
              <w:sz w:val="22"/>
              <w:szCs w:val="22"/>
            </w:rPr>
            <w:lastRenderedPageBreak/>
            <w:tab/>
            <w:t>Фланцы соединительных частей должны быть изготовлены по ГОСТ 33259-2015 из поковок IV гр.(с учетом требований ГОСТ 8479, ГОСТ 25054 и таб</w:t>
          </w:r>
          <w:proofErr w:type="gramStart"/>
          <w:r w:rsidRPr="00A13B3F">
            <w:rPr>
              <w:color w:val="000000"/>
              <w:sz w:val="22"/>
              <w:szCs w:val="22"/>
            </w:rPr>
            <w:t>.А</w:t>
          </w:r>
          <w:proofErr w:type="gramEnd"/>
          <w:r w:rsidRPr="00A13B3F">
            <w:rPr>
              <w:color w:val="000000"/>
              <w:sz w:val="22"/>
              <w:szCs w:val="22"/>
            </w:rPr>
            <w:t>2 ГОСТ 32569) соответствовать требованиям, указанным в ГОСТ  33259-2015 и специальным требованиям, указанным в заказной документации.</w:t>
          </w:r>
        </w:p>
        <w:p w:rsidR="005B5D67" w:rsidRDefault="00156608" w:rsidP="00156608">
          <w:pPr>
            <w:ind w:left="720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ab/>
            <w:t xml:space="preserve">Контрольно-измерительные приборы и аппаратура должны соответствовать Основным техническим решениям по проектированию и монтажу средств </w:t>
          </w:r>
          <w:proofErr w:type="spellStart"/>
          <w:r>
            <w:rPr>
              <w:color w:val="000000"/>
              <w:sz w:val="22"/>
              <w:szCs w:val="22"/>
            </w:rPr>
            <w:t>КИПиА</w:t>
          </w:r>
          <w:proofErr w:type="spellEnd"/>
          <w:r>
            <w:rPr>
              <w:color w:val="000000"/>
              <w:sz w:val="22"/>
              <w:szCs w:val="22"/>
            </w:rPr>
            <w:t xml:space="preserve"> для объектов ОАО «</w:t>
          </w:r>
          <w:proofErr w:type="spellStart"/>
          <w:r>
            <w:rPr>
              <w:color w:val="000000"/>
              <w:sz w:val="22"/>
              <w:szCs w:val="22"/>
            </w:rPr>
            <w:t>Славнефть</w:t>
          </w:r>
          <w:proofErr w:type="spellEnd"/>
          <w:r>
            <w:rPr>
              <w:color w:val="000000"/>
              <w:sz w:val="22"/>
              <w:szCs w:val="22"/>
            </w:rPr>
            <w:t>-ЯНОС» от 27.10.2015.</w:t>
          </w:r>
        </w:p>
        <w:p w:rsidR="00216115" w:rsidRPr="00BE2CE0" w:rsidRDefault="00817C86" w:rsidP="00BE2CE0">
          <w:pPr>
            <w:ind w:left="720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8A4F41" w:rsidRDefault="008A4F41" w:rsidP="00F11336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оригинал товарной накладной;</w:t>
          </w:r>
        </w:p>
        <w:p w:rsidR="008A4F41" w:rsidRDefault="008A4F41" w:rsidP="00F11336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F11336">
            <w:rPr>
              <w:color w:val="000000"/>
              <w:sz w:val="22"/>
              <w:szCs w:val="22"/>
            </w:rPr>
            <w:t xml:space="preserve">оригинал товарно-транспортной накладной, иные товаросопроводительные документы, соответствующие способу транспортировки </w:t>
          </w:r>
          <w:r>
            <w:rPr>
              <w:color w:val="000000"/>
              <w:sz w:val="22"/>
              <w:szCs w:val="22"/>
            </w:rPr>
            <w:t>товара;</w:t>
          </w:r>
        </w:p>
        <w:p w:rsidR="008A4F41" w:rsidRDefault="008A4F41" w:rsidP="00F11336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п</w:t>
          </w:r>
          <w:r w:rsidRPr="008A4F41">
            <w:rPr>
              <w:color w:val="000000"/>
              <w:sz w:val="22"/>
              <w:szCs w:val="22"/>
            </w:rPr>
            <w:t xml:space="preserve">аспорт Производителя (для импортного оборудования – офиц. представителя в РФ) в соответствии с </w:t>
          </w:r>
          <w:proofErr w:type="gramStart"/>
          <w:r w:rsidRPr="008A4F41">
            <w:rPr>
              <w:color w:val="000000"/>
              <w:sz w:val="22"/>
              <w:szCs w:val="22"/>
            </w:rPr>
            <w:t>ТР</w:t>
          </w:r>
          <w:proofErr w:type="gramEnd"/>
          <w:r w:rsidRPr="008A4F41">
            <w:rPr>
              <w:color w:val="000000"/>
              <w:sz w:val="22"/>
              <w:szCs w:val="22"/>
            </w:rPr>
            <w:t xml:space="preserve"> ТС 032/2013, ГОСТ 53672, ГОСТ 12.2.063</w:t>
          </w:r>
          <w:r w:rsidR="00F11336">
            <w:rPr>
              <w:color w:val="000000"/>
              <w:sz w:val="22"/>
              <w:szCs w:val="22"/>
            </w:rPr>
            <w:t>,</w:t>
          </w:r>
          <w:r>
            <w:rPr>
              <w:color w:val="000000"/>
              <w:sz w:val="22"/>
              <w:szCs w:val="22"/>
            </w:rPr>
            <w:t xml:space="preserve"> е</w:t>
          </w:r>
          <w:r w:rsidRPr="008A4F41">
            <w:rPr>
              <w:color w:val="000000"/>
              <w:sz w:val="22"/>
              <w:szCs w:val="22"/>
            </w:rPr>
            <w:t>сли паспорт подготовлен официальным представителем в РФ, необходимо приложить обоснование его статуса (Сертификат (письмо), адресованный разработчику паспорта и выданный Производителем)</w:t>
          </w:r>
          <w:r>
            <w:rPr>
              <w:color w:val="000000"/>
              <w:sz w:val="22"/>
              <w:szCs w:val="22"/>
            </w:rPr>
            <w:t>;</w:t>
          </w:r>
        </w:p>
        <w:p w:rsidR="008A4F41" w:rsidRDefault="008A4F41" w:rsidP="00F11336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с</w:t>
          </w:r>
          <w:r w:rsidRPr="008A4F41">
            <w:rPr>
              <w:color w:val="000000"/>
              <w:sz w:val="22"/>
              <w:szCs w:val="22"/>
            </w:rPr>
            <w:t>ертификаты / декларации соответствия техническим регламентам Таможенного союза (010, 032, 012) с Приложени</w:t>
          </w:r>
          <w:r w:rsidR="008A19A3">
            <w:rPr>
              <w:color w:val="000000"/>
              <w:sz w:val="22"/>
              <w:szCs w:val="22"/>
            </w:rPr>
            <w:t>ями на проточную часть арматуры;</w:t>
          </w:r>
        </w:p>
        <w:p w:rsidR="008A19A3" w:rsidRDefault="008A19A3" w:rsidP="008A19A3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с</w:t>
          </w:r>
          <w:r w:rsidRPr="008A19A3">
            <w:rPr>
              <w:color w:val="000000"/>
              <w:sz w:val="22"/>
              <w:szCs w:val="22"/>
            </w:rPr>
            <w:t>ертификаты / декларации соответствия техническим регламентам Таможенного союза (012, 020) с Приложениями на элек</w:t>
          </w:r>
          <w:r>
            <w:rPr>
              <w:color w:val="000000"/>
              <w:sz w:val="22"/>
              <w:szCs w:val="22"/>
            </w:rPr>
            <w:t>трическое навесное оборудование. Н</w:t>
          </w:r>
          <w:r w:rsidRPr="008A19A3">
            <w:rPr>
              <w:color w:val="000000"/>
              <w:sz w:val="22"/>
              <w:szCs w:val="22"/>
            </w:rPr>
            <w:t>а электрическое навесное оборудование, пассивное в отношении электромагнитной совместимости сертификаты / декларации соот</w:t>
          </w:r>
          <w:r>
            <w:rPr>
              <w:color w:val="000000"/>
              <w:sz w:val="22"/>
              <w:szCs w:val="22"/>
            </w:rPr>
            <w:t xml:space="preserve">ветствия </w:t>
          </w:r>
          <w:proofErr w:type="gramStart"/>
          <w:r>
            <w:rPr>
              <w:color w:val="000000"/>
              <w:sz w:val="22"/>
              <w:szCs w:val="22"/>
            </w:rPr>
            <w:t>ТР</w:t>
          </w:r>
          <w:proofErr w:type="gramEnd"/>
          <w:r>
            <w:rPr>
              <w:color w:val="000000"/>
              <w:sz w:val="22"/>
              <w:szCs w:val="22"/>
            </w:rPr>
            <w:t xml:space="preserve"> ТС 020 не требуются;</w:t>
          </w:r>
        </w:p>
        <w:p w:rsidR="008A19A3" w:rsidRDefault="008A19A3" w:rsidP="008A19A3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о</w:t>
          </w:r>
          <w:r w:rsidRPr="008A19A3">
            <w:rPr>
              <w:color w:val="000000"/>
              <w:sz w:val="22"/>
              <w:szCs w:val="22"/>
            </w:rPr>
            <w:t>боснование безопасности на проточную часть арматуры</w:t>
          </w:r>
          <w:r>
            <w:rPr>
              <w:color w:val="000000"/>
              <w:sz w:val="22"/>
              <w:szCs w:val="22"/>
            </w:rPr>
            <w:t>;</w:t>
          </w:r>
        </w:p>
        <w:p w:rsidR="008A19A3" w:rsidRDefault="008A19A3" w:rsidP="008A19A3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р</w:t>
          </w:r>
          <w:r w:rsidRPr="008A19A3">
            <w:rPr>
              <w:color w:val="000000"/>
              <w:sz w:val="22"/>
              <w:szCs w:val="22"/>
            </w:rPr>
            <w:t>уководство по монтажу, эксплуатации, ремонту на проточную часть и навесно</w:t>
          </w:r>
          <w:r>
            <w:rPr>
              <w:color w:val="000000"/>
              <w:sz w:val="22"/>
              <w:szCs w:val="22"/>
            </w:rPr>
            <w:t>е оборудование на русском языке;</w:t>
          </w:r>
        </w:p>
        <w:p w:rsidR="008A19A3" w:rsidRDefault="008A19A3" w:rsidP="008A19A3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с</w:t>
          </w:r>
          <w:r w:rsidRPr="008A19A3">
            <w:rPr>
              <w:color w:val="000000"/>
              <w:sz w:val="22"/>
              <w:szCs w:val="22"/>
            </w:rPr>
            <w:t>ертификаты качества на материалы основных деталей клапана (корпус, крышка шток / вал, диск, шар и т.п.)</w:t>
          </w:r>
          <w:r>
            <w:rPr>
              <w:color w:val="000000"/>
              <w:sz w:val="22"/>
              <w:szCs w:val="22"/>
            </w:rPr>
            <w:t xml:space="preserve">. </w:t>
          </w:r>
          <w:r w:rsidRPr="008A19A3">
            <w:rPr>
              <w:color w:val="000000"/>
              <w:sz w:val="22"/>
              <w:szCs w:val="22"/>
            </w:rPr>
            <w:t>Сертификат должен содержать сведения о производителе, химическом составе и механических свойствах материала (корпусные детали должны быть испытаны на ударную вязкость при -400С KCU≥200 кДж/м</w:t>
          </w:r>
          <w:proofErr w:type="gramStart"/>
          <w:r w:rsidRPr="008A19A3">
            <w:rPr>
              <w:color w:val="000000"/>
              <w:sz w:val="22"/>
              <w:szCs w:val="22"/>
            </w:rPr>
            <w:t>2</w:t>
          </w:r>
          <w:proofErr w:type="gramEnd"/>
          <w:r w:rsidRPr="008A19A3">
            <w:rPr>
              <w:color w:val="000000"/>
              <w:sz w:val="22"/>
              <w:szCs w:val="22"/>
            </w:rPr>
            <w:t>)</w:t>
          </w:r>
          <w:r>
            <w:rPr>
              <w:color w:val="000000"/>
              <w:sz w:val="22"/>
              <w:szCs w:val="22"/>
            </w:rPr>
            <w:t>;</w:t>
          </w:r>
        </w:p>
        <w:p w:rsidR="00216115" w:rsidRPr="00F11336" w:rsidRDefault="00F11336" w:rsidP="00F11336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а также все необходимые документы, предусмотренные заказной документацией</w:t>
          </w:r>
          <w:proofErr w:type="gramStart"/>
          <w:r>
            <w:rPr>
              <w:color w:val="000000"/>
              <w:sz w:val="22"/>
              <w:szCs w:val="22"/>
            </w:rPr>
            <w:t>.</w:t>
          </w:r>
          <w:proofErr w:type="gramEnd"/>
          <w:r>
            <w:rPr>
              <w:color w:val="000000"/>
              <w:sz w:val="22"/>
              <w:szCs w:val="22"/>
            </w:rPr>
            <w:t xml:space="preserve"> </w:t>
          </w:r>
          <w:proofErr w:type="gramStart"/>
          <w:r>
            <w:rPr>
              <w:color w:val="000000"/>
              <w:sz w:val="22"/>
              <w:szCs w:val="22"/>
            </w:rPr>
            <w:t>д</w:t>
          </w:r>
          <w:proofErr w:type="gramEnd"/>
          <w:r>
            <w:rPr>
              <w:color w:val="000000"/>
              <w:sz w:val="22"/>
              <w:szCs w:val="22"/>
            </w:rPr>
            <w:t>ействующим законодательством и оформленные в соответствии с требовании действующей НТД РФ.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F11336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F11336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F11336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F11336">
        <w:rPr>
          <w:color w:val="000000"/>
          <w:sz w:val="22"/>
          <w:szCs w:val="22"/>
          <w:lang w:val="en-US"/>
        </w:rPr>
        <w:t>:</w:t>
      </w:r>
      <w:r w:rsidR="00EF57C5" w:rsidRPr="00F11336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F11336">
            <w:rPr>
              <w:color w:val="000000"/>
              <w:sz w:val="22"/>
              <w:szCs w:val="22"/>
              <w:lang w:val="en-US"/>
            </w:rPr>
            <w:t>MakarinaTG@yanos.slavneft.ru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A19A3" w:rsidRDefault="008A19A3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lastRenderedPageBreak/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A4F41" w:rsidRPr="000269DB" w:rsidRDefault="008A4F41" w:rsidP="008A4F4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</w:t>
          </w:r>
          <w:proofErr w:type="gramStart"/>
          <w:r w:rsidRPr="006B3809">
            <w:rPr>
              <w:i/>
              <w:color w:val="000000"/>
            </w:rPr>
            <w:t>кт вкл</w:t>
          </w:r>
          <w:proofErr w:type="gramEnd"/>
          <w:r w:rsidRPr="006B3809">
            <w:rPr>
              <w:i/>
              <w:color w:val="000000"/>
            </w:rPr>
            <w:t>ючается при необходимости предоставления и согласования РКД на Това</w:t>
          </w:r>
          <w:r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8A4F41" w:rsidRPr="000269DB" w:rsidRDefault="008A4F41" w:rsidP="008A4F4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</w:p>
        <w:p w:rsidR="00885415" w:rsidRPr="006B3809" w:rsidRDefault="008A4F41" w:rsidP="008A4F4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согласования РКД Покупателем: ____________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A34640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817C86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/устанавливается </w:t>
          </w:r>
          <w:r w:rsidR="00A34640">
            <w:rPr>
              <w:color w:val="000000"/>
              <w:sz w:val="22"/>
              <w:szCs w:val="22"/>
            </w:rPr>
            <w:t>36 месяцев с даты поставки на склад или 24 месяца с даты ввода в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bookmarkStart w:id="1" w:name="_GoBack" w:displacedByCustomXml="prev"/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  <w:bookmarkEnd w:id="1" w:displacedByCustomXml="next"/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C86" w:rsidRDefault="00817C86">
      <w:r>
        <w:separator/>
      </w:r>
    </w:p>
  </w:endnote>
  <w:endnote w:type="continuationSeparator" w:id="0">
    <w:p w:rsidR="00817C86" w:rsidRDefault="00817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5588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5588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C86" w:rsidRDefault="00817C86">
      <w:r>
        <w:separator/>
      </w:r>
    </w:p>
  </w:footnote>
  <w:footnote w:type="continuationSeparator" w:id="0">
    <w:p w:rsidR="00817C86" w:rsidRDefault="00817C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55882"/>
    <w:rsid w:val="00156608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2E614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442B9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3636E"/>
    <w:rsid w:val="00550D88"/>
    <w:rsid w:val="0055514B"/>
    <w:rsid w:val="00557EC2"/>
    <w:rsid w:val="00561958"/>
    <w:rsid w:val="00562FE2"/>
    <w:rsid w:val="005871D1"/>
    <w:rsid w:val="00594E22"/>
    <w:rsid w:val="005B5B46"/>
    <w:rsid w:val="005B5D67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7C86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19A3"/>
    <w:rsid w:val="008A2847"/>
    <w:rsid w:val="008A2CF2"/>
    <w:rsid w:val="008A4321"/>
    <w:rsid w:val="008A4F4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464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2CE0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11336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3F1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2039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A5E65"/>
    <w:rsid w:val="006266E3"/>
    <w:rsid w:val="00632E59"/>
    <w:rsid w:val="00674183"/>
    <w:rsid w:val="006A3CA6"/>
    <w:rsid w:val="006D26FD"/>
    <w:rsid w:val="00704004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46DF9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64694-2F58-4DD3-A3D9-2A44FF757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1387</Words>
  <Characters>7907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Макарьина</cp:lastModifiedBy>
  <cp:revision>7</cp:revision>
  <cp:lastPrinted>2018-09-25T07:20:00Z</cp:lastPrinted>
  <dcterms:created xsi:type="dcterms:W3CDTF">2018-09-11T07:55:00Z</dcterms:created>
  <dcterms:modified xsi:type="dcterms:W3CDTF">2018-09-25T07:21:00Z</dcterms:modified>
</cp:coreProperties>
</file>